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47" w:rsidRDefault="00A70347">
      <w:bookmarkStart w:id="0" w:name="_GoBack"/>
      <w:bookmarkEnd w:id="0"/>
      <w:r>
        <w:t>Moje téma</w:t>
      </w:r>
      <w:r w:rsidR="001E79F6">
        <w:t xml:space="preserve"> DP</w:t>
      </w:r>
      <w:r>
        <w:t xml:space="preserve"> je „Srovnávání ekonomických a sociální ch ukazatelů na úrovni NUTSIII.“</w:t>
      </w:r>
    </w:p>
    <w:p w:rsidR="00A70347" w:rsidRDefault="00A70347">
      <w:r>
        <w:t>V praktické části bych rád využil pro porovnávání regionů bodovou metodu a počítal bych pomocí těchto vzorečků:</w:t>
      </w:r>
    </w:p>
    <w:p w:rsidR="00A70347" w:rsidRDefault="00A7034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𝐵𝑖𝑗</w:t>
      </w:r>
      <w:r>
        <w:t xml:space="preserve"> = </w:t>
      </w:r>
      <w:proofErr w:type="spellStart"/>
      <w:r>
        <w:rPr>
          <w:rFonts w:ascii="Cambria Math" w:hAnsi="Cambria Math" w:cs="Cambria Math"/>
        </w:rPr>
        <w:t>Xij</w:t>
      </w:r>
      <w:proofErr w:type="spellEnd"/>
      <w:r>
        <w:rPr>
          <w:rFonts w:ascii="Cambria Math" w:hAnsi="Cambria Math" w:cs="Cambria Math"/>
        </w:rPr>
        <w:t>/</w:t>
      </w:r>
      <w:proofErr w:type="spellStart"/>
      <w:r>
        <w:rPr>
          <w:rFonts w:ascii="Cambria Math" w:hAnsi="Cambria Math" w:cs="Cambria Math"/>
        </w:rPr>
        <w:t>Xi</w:t>
      </w:r>
      <w:proofErr w:type="spellEnd"/>
      <w:r>
        <w:rPr>
          <w:rFonts w:ascii="Cambria Math" w:hAnsi="Cambria Math" w:cs="Cambria Math"/>
        </w:rPr>
        <w:t xml:space="preserve"> max</w:t>
      </w:r>
    </w:p>
    <w:p w:rsidR="00A70347" w:rsidRDefault="00A7034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Bij = </w:t>
      </w:r>
      <w:proofErr w:type="spellStart"/>
      <w:r>
        <w:rPr>
          <w:rFonts w:ascii="Cambria Math" w:hAnsi="Cambria Math" w:cs="Cambria Math"/>
        </w:rPr>
        <w:t>Xij</w:t>
      </w:r>
      <w:proofErr w:type="spellEnd"/>
      <w:r>
        <w:rPr>
          <w:rFonts w:ascii="Cambria Math" w:hAnsi="Cambria Math" w:cs="Cambria Math"/>
        </w:rPr>
        <w:t>/</w:t>
      </w:r>
      <w:proofErr w:type="spellStart"/>
      <w:r>
        <w:rPr>
          <w:rFonts w:ascii="Cambria Math" w:hAnsi="Cambria Math" w:cs="Cambria Math"/>
        </w:rPr>
        <w:t>Xi</w:t>
      </w:r>
      <w:proofErr w:type="spellEnd"/>
      <w:r>
        <w:rPr>
          <w:rFonts w:ascii="Cambria Math" w:hAnsi="Cambria Math" w:cs="Cambria Math"/>
        </w:rPr>
        <w:t xml:space="preserve"> min</w:t>
      </w:r>
    </w:p>
    <w:p w:rsidR="00A70347" w:rsidRDefault="00A70347">
      <w:pPr>
        <w:rPr>
          <w:rFonts w:ascii="Cambria Math" w:hAnsi="Cambria Math" w:cs="Cambria Math"/>
        </w:rPr>
      </w:pPr>
      <w:r>
        <w:t>kde Bij je bodová hodnota i-</w:t>
      </w:r>
      <w:proofErr w:type="spellStart"/>
      <w:r>
        <w:t>tého</w:t>
      </w:r>
      <w:proofErr w:type="spellEnd"/>
      <w:r>
        <w:t xml:space="preserve"> indikátoru pro j-</w:t>
      </w:r>
      <w:proofErr w:type="spellStart"/>
      <w:r>
        <w:t>tý</w:t>
      </w:r>
      <w:proofErr w:type="spellEnd"/>
      <w:r>
        <w:t xml:space="preserve"> region, </w:t>
      </w:r>
      <w:proofErr w:type="spellStart"/>
      <w:r>
        <w:t>xij</w:t>
      </w:r>
      <w:proofErr w:type="spellEnd"/>
      <w:r>
        <w:t xml:space="preserve"> odpovídá hodnotě i-</w:t>
      </w:r>
      <w:proofErr w:type="spellStart"/>
      <w:r>
        <w:t>tého</w:t>
      </w:r>
      <w:proofErr w:type="spellEnd"/>
      <w:r>
        <w:t xml:space="preserve"> indikátoru pro j-</w:t>
      </w:r>
      <w:proofErr w:type="spellStart"/>
      <w:r>
        <w:t>tý</w:t>
      </w:r>
      <w:proofErr w:type="spellEnd"/>
      <w:r>
        <w:t xml:space="preserve"> region, </w:t>
      </w:r>
      <w:proofErr w:type="spellStart"/>
      <w:r>
        <w:t>xi</w:t>
      </w:r>
      <w:proofErr w:type="spellEnd"/>
      <w:r>
        <w:t xml:space="preserve"> max je maximální hodnota i-</w:t>
      </w:r>
      <w:proofErr w:type="spellStart"/>
      <w:r>
        <w:t>tého</w:t>
      </w:r>
      <w:proofErr w:type="spellEnd"/>
      <w:r>
        <w:t xml:space="preserve"> indikátoru, </w:t>
      </w:r>
      <w:proofErr w:type="spellStart"/>
      <w:r>
        <w:t>xi</w:t>
      </w:r>
      <w:proofErr w:type="spellEnd"/>
      <w:r>
        <w:t xml:space="preserve"> min je roven minimální hodnotě i-</w:t>
      </w:r>
      <w:proofErr w:type="spellStart"/>
      <w:r>
        <w:t>tého</w:t>
      </w:r>
      <w:proofErr w:type="spellEnd"/>
      <w:r>
        <w:t xml:space="preserve"> indikátoru.</w:t>
      </w:r>
    </w:p>
    <w:p w:rsidR="00A70347" w:rsidRDefault="00A70347">
      <w:r>
        <w:t>V rámci bodového hodnocení získá nejlepší region 1.000 bodů a následně jsou další ohodnoceny v rozmezí 0 až 1.000 bodů v závislosti na výši promile stanovené na základě výše uvedených vzorců.</w:t>
      </w:r>
    </w:p>
    <w:p w:rsidR="00A70347" w:rsidRDefault="00A70347">
      <w:r>
        <w:t xml:space="preserve">V tabulce níže mám vytvořené časové řady pro jednotlivé regiony. Můj problém je takový, že </w:t>
      </w:r>
      <w:r w:rsidR="0066587E">
        <w:t>si nejsem jistý, které z uvedených hodnot dosadit do vzorců.</w:t>
      </w:r>
    </w:p>
    <w:p w:rsidR="001E79F6" w:rsidRDefault="001E79F6">
      <w:r>
        <w:t>Ukazatelů s časovými řadami mám více, tento je pouze na ukázku. Dále budu pokračovat pomocí integrovaného indikátoru, nejspíše prostého součtu.</w:t>
      </w:r>
    </w:p>
    <w:p w:rsidR="00A70347" w:rsidRDefault="00A70347"/>
    <w:tbl>
      <w:tblPr>
        <w:tblpPr w:leftFromText="141" w:rightFromText="141" w:vertAnchor="text" w:horzAnchor="page" w:tblpX="1" w:tblpY="16"/>
        <w:tblW w:w="10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621"/>
        <w:gridCol w:w="621"/>
        <w:gridCol w:w="621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498"/>
        <w:gridCol w:w="207"/>
      </w:tblGrid>
      <w:tr w:rsidR="00A70347" w:rsidRPr="00A70347" w:rsidTr="00A70347">
        <w:trPr>
          <w:gridAfter w:val="1"/>
          <w:wAfter w:w="207" w:type="dxa"/>
          <w:trHeight w:val="357"/>
        </w:trPr>
        <w:tc>
          <w:tcPr>
            <w:tcW w:w="10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Průměrná měsíční výše starobního důchodu</w:t>
            </w:r>
          </w:p>
        </w:tc>
      </w:tr>
      <w:tr w:rsidR="00A70347" w:rsidRPr="00A70347" w:rsidTr="00A70347">
        <w:trPr>
          <w:trHeight w:val="306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Kraj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</w:t>
            </w:r>
            <w:proofErr w:type="spellEnd"/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Praha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8 291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8 768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9 370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10 289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10 730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10 855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11 304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11 560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11 767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11 878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12 172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12 286 Kč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12 691 Kč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13 251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Královéhradecký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7 631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8 066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8 624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9 523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9 932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10 444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10 667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10 854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10 955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11 221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11 337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11 719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12 275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7 561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7 997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8 545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9 437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9 835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9 913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10 337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10 557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10 745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10 853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11 123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11 241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11 629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12 184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7 516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7 943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8 486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9 370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9 771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9 853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10 285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10 504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10 695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10 804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11 079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11 199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11 594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12 157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7 650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8 073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8 607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9 475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9 855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9 944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10 349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10 554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10 725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10 817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11 064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11 156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11 519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12 029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7 703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8 147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8 713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9 604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10 009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10 088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10 520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10 740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10 933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11 038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11 308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11 424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11 811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12 365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7 724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8 142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8 691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9 571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9 968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10 057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10 476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10 697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10 881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10 979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11 240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11 341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11 718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12 259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7 676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8 114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8 670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9 563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9 984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10 064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10 489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10 708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10 900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11 005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11 269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11 381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11 750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12 289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7 635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8 077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8 635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9 532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9 942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10 024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10 459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10 680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10 872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10 985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11 260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11 375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11 765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12 314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7 659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8 097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8 653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9 540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9 941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10 016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10 443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10 662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10 845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10 950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11 218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11 328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11 719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12 266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7 543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7 969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8 500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9 377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9 766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9 837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10 253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10 465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10 644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10 744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11 009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11 119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11 504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12 054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7 806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8 260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8 822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9 694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10 084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10 218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10 642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10 868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11 058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11 157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11 428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11 537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11 936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12 481 Kč</w:t>
            </w:r>
          </w:p>
        </w:tc>
      </w:tr>
      <w:tr w:rsidR="00A70347" w:rsidRPr="00A70347" w:rsidTr="00A70347">
        <w:trPr>
          <w:trHeight w:val="2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7 748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8 195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8 766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9 673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10 101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10 198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10 643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10 882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11 087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11 207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11 499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034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11 616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12 019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12 588 Kč</w:t>
            </w:r>
          </w:p>
        </w:tc>
      </w:tr>
      <w:tr w:rsidR="00A70347" w:rsidRPr="00A70347" w:rsidTr="00A70347">
        <w:trPr>
          <w:trHeight w:val="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703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Zlínský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7 557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7 991 Kč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8 541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9 430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9 833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9 910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10 333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10 555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10 748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10 852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11 122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11 245 Kč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11 638 Kč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47" w:rsidRPr="00A70347" w:rsidRDefault="00A70347" w:rsidP="00A7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703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12 197 Kč</w:t>
            </w:r>
          </w:p>
        </w:tc>
      </w:tr>
    </w:tbl>
    <w:p w:rsidR="00A70347" w:rsidRDefault="00A70347"/>
    <w:sectPr w:rsidR="00A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47"/>
    <w:rsid w:val="001E79F6"/>
    <w:rsid w:val="0066587E"/>
    <w:rsid w:val="00A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583"/>
  <w15:chartTrackingRefBased/>
  <w15:docId w15:val="{935FD586-38A9-4CC0-99C4-ACBE2639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Pražák</dc:creator>
  <cp:keywords/>
  <dc:description/>
  <cp:lastModifiedBy>Jan Pražák</cp:lastModifiedBy>
  <cp:revision>2</cp:revision>
  <dcterms:created xsi:type="dcterms:W3CDTF">2019-09-17T10:44:00Z</dcterms:created>
  <dcterms:modified xsi:type="dcterms:W3CDTF">2019-09-19T04:38:00Z</dcterms:modified>
</cp:coreProperties>
</file>